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3A2" w:rsidRPr="00CD2F32" w:rsidRDefault="00CD2F32" w:rsidP="00CD2F32">
      <w:pPr>
        <w:shd w:val="clear" w:color="auto" w:fill="EEECE1" w:themeFill="background2"/>
        <w:spacing w:line="240" w:lineRule="auto"/>
        <w:rPr>
          <w:b/>
          <w:sz w:val="24"/>
        </w:rPr>
      </w:pPr>
      <w:r>
        <w:rPr>
          <w:b/>
          <w:sz w:val="24"/>
        </w:rPr>
        <w:t>Homework 87</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sidRPr="00CD2F32">
        <w:rPr>
          <w:b/>
          <w:sz w:val="24"/>
        </w:rPr>
        <w:t>Name___________________________</w:t>
      </w:r>
    </w:p>
    <w:p w:rsidR="00CD2F32" w:rsidRPr="00CD2F32" w:rsidRDefault="00CD2F32" w:rsidP="00CD2F32">
      <w:pPr>
        <w:shd w:val="clear" w:color="auto" w:fill="EEECE1" w:themeFill="background2"/>
        <w:spacing w:line="240" w:lineRule="auto"/>
        <w:rPr>
          <w:b/>
          <w:sz w:val="24"/>
        </w:rPr>
      </w:pPr>
      <w:r>
        <w:rPr>
          <w:b/>
          <w:sz w:val="24"/>
        </w:rPr>
        <w:t>Quiz Review</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sidRPr="00CD2F32">
        <w:rPr>
          <w:b/>
          <w:sz w:val="24"/>
        </w:rPr>
        <w:t>Per</w:t>
      </w:r>
      <w:r>
        <w:rPr>
          <w:b/>
          <w:sz w:val="24"/>
        </w:rPr>
        <w:t>iod______ Date_________________</w:t>
      </w:r>
    </w:p>
    <w:p w:rsidR="00CD2F32" w:rsidRDefault="00CD2F32">
      <w:r>
        <w:t>Directions: Show all work or LaSalle.</w:t>
      </w:r>
    </w:p>
    <w:tbl>
      <w:tblPr>
        <w:tblStyle w:val="TableGrid"/>
        <w:tblW w:w="0" w:type="auto"/>
        <w:tblLook w:val="04A0" w:firstRow="1" w:lastRow="0" w:firstColumn="1" w:lastColumn="0" w:noHBand="0" w:noVBand="1"/>
      </w:tblPr>
      <w:tblGrid>
        <w:gridCol w:w="5508"/>
        <w:gridCol w:w="5508"/>
      </w:tblGrid>
      <w:tr w:rsidR="00CD2F32" w:rsidTr="00CD2F32">
        <w:tc>
          <w:tcPr>
            <w:tcW w:w="5508" w:type="dxa"/>
          </w:tcPr>
          <w:p w:rsidR="00CD2F32" w:rsidRPr="00DD7F0A" w:rsidRDefault="00833EDB" w:rsidP="00833EDB">
            <w:pPr>
              <w:pStyle w:val="ListParagraph"/>
              <w:numPr>
                <w:ilvl w:val="0"/>
                <w:numId w:val="2"/>
              </w:numPr>
              <w:rPr>
                <w:sz w:val="24"/>
              </w:rPr>
            </w:pPr>
            <w:r w:rsidRPr="00DD7F0A">
              <w:rPr>
                <w:sz w:val="24"/>
              </w:rPr>
              <w:t xml:space="preserve"> Circle O has diameter MQ and NR.  </w:t>
            </w:r>
          </w:p>
          <w:p w:rsidR="00833EDB" w:rsidRPr="00DD7F0A" w:rsidRDefault="00833EDB" w:rsidP="00833EDB">
            <w:pPr>
              <w:rPr>
                <w:sz w:val="24"/>
              </w:rPr>
            </w:pPr>
            <w:r w:rsidRPr="00DD7F0A">
              <w:rPr>
                <w:noProof/>
                <w:sz w:val="24"/>
              </w:rPr>
              <w:drawing>
                <wp:inline distT="0" distB="0" distL="0" distR="0" wp14:anchorId="5C3FBA71" wp14:editId="13E05CB1">
                  <wp:extent cx="1299753" cy="1476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2021" cy="1478952"/>
                          </a:xfrm>
                          <a:prstGeom prst="rect">
                            <a:avLst/>
                          </a:prstGeom>
                          <a:noFill/>
                          <a:ln>
                            <a:noFill/>
                          </a:ln>
                        </pic:spPr>
                      </pic:pic>
                    </a:graphicData>
                  </a:graphic>
                </wp:inline>
              </w:drawing>
            </w:r>
            <w:r w:rsidRPr="00DD7F0A">
              <w:rPr>
                <w:noProof/>
                <w:sz w:val="24"/>
              </w:rPr>
              <w:drawing>
                <wp:inline distT="0" distB="0" distL="0" distR="0" wp14:anchorId="2150AB66" wp14:editId="2ECC2B44">
                  <wp:extent cx="1462887" cy="145732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2887" cy="1457325"/>
                          </a:xfrm>
                          <a:prstGeom prst="rect">
                            <a:avLst/>
                          </a:prstGeom>
                          <a:noFill/>
                          <a:ln>
                            <a:noFill/>
                          </a:ln>
                        </pic:spPr>
                      </pic:pic>
                    </a:graphicData>
                  </a:graphic>
                </wp:inline>
              </w:drawing>
            </w:r>
          </w:p>
          <w:p w:rsidR="00CD2F32" w:rsidRPr="00DD7F0A" w:rsidRDefault="00CD2F32">
            <w:pPr>
              <w:rPr>
                <w:sz w:val="24"/>
              </w:rPr>
            </w:pPr>
          </w:p>
          <w:p w:rsidR="00CD2F32" w:rsidRPr="00DD7F0A" w:rsidRDefault="00CD2F32">
            <w:pPr>
              <w:rPr>
                <w:sz w:val="24"/>
              </w:rPr>
            </w:pPr>
          </w:p>
          <w:p w:rsidR="00CD2F32" w:rsidRPr="00DD7F0A" w:rsidRDefault="00CD2F32">
            <w:pPr>
              <w:rPr>
                <w:sz w:val="24"/>
              </w:rPr>
            </w:pPr>
          </w:p>
        </w:tc>
        <w:tc>
          <w:tcPr>
            <w:tcW w:w="5508" w:type="dxa"/>
          </w:tcPr>
          <w:p w:rsidR="00CD2F32" w:rsidRDefault="00DD7F0A" w:rsidP="00833EDB">
            <w:pPr>
              <w:pStyle w:val="ListParagraph"/>
              <w:numPr>
                <w:ilvl w:val="0"/>
                <w:numId w:val="2"/>
              </w:numPr>
              <w:rPr>
                <w:sz w:val="24"/>
              </w:rPr>
            </w:pPr>
            <w:r>
              <w:rPr>
                <w:sz w:val="24"/>
              </w:rPr>
              <w:t>Find the arc measure of AB.</w:t>
            </w:r>
          </w:p>
          <w:p w:rsidR="00DD7F0A" w:rsidRDefault="00DD7F0A" w:rsidP="00DD7F0A">
            <w:pPr>
              <w:rPr>
                <w:sz w:val="24"/>
              </w:rPr>
            </w:pPr>
          </w:p>
          <w:p w:rsidR="00DD7F0A" w:rsidRPr="00DD7F0A" w:rsidRDefault="00DD7F0A" w:rsidP="00DD7F0A">
            <w:pPr>
              <w:rPr>
                <w:sz w:val="24"/>
              </w:rPr>
            </w:pPr>
            <w:r>
              <w:rPr>
                <w:noProof/>
                <w:sz w:val="24"/>
              </w:rPr>
              <w:drawing>
                <wp:inline distT="0" distB="0" distL="0" distR="0">
                  <wp:extent cx="1333500" cy="183655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836557"/>
                          </a:xfrm>
                          <a:prstGeom prst="rect">
                            <a:avLst/>
                          </a:prstGeom>
                          <a:noFill/>
                          <a:ln>
                            <a:noFill/>
                          </a:ln>
                        </pic:spPr>
                      </pic:pic>
                    </a:graphicData>
                  </a:graphic>
                </wp:inline>
              </w:drawing>
            </w:r>
          </w:p>
        </w:tc>
      </w:tr>
      <w:tr w:rsidR="00CD2F32" w:rsidTr="00CD2F32">
        <w:tc>
          <w:tcPr>
            <w:tcW w:w="5508" w:type="dxa"/>
          </w:tcPr>
          <w:p w:rsidR="008D005E" w:rsidRPr="008D005E" w:rsidRDefault="008D005E" w:rsidP="008D005E">
            <w:pPr>
              <w:pStyle w:val="ListParagraph"/>
              <w:numPr>
                <w:ilvl w:val="0"/>
                <w:numId w:val="2"/>
              </w:numPr>
              <w:rPr>
                <w:rFonts w:cstheme="minorHAnsi"/>
              </w:rPr>
            </w:pPr>
            <w:r w:rsidRPr="008D005E">
              <w:rPr>
                <w:rFonts w:cstheme="minorHAnsi"/>
              </w:rPr>
              <w:t xml:space="preserve">PA and PB </w:t>
            </w:r>
            <w:proofErr w:type="gramStart"/>
            <w:r w:rsidRPr="008D005E">
              <w:rPr>
                <w:rFonts w:cstheme="minorHAnsi"/>
              </w:rPr>
              <w:t>are</w:t>
            </w:r>
            <w:proofErr w:type="gramEnd"/>
            <w:r w:rsidRPr="008D005E">
              <w:rPr>
                <w:rFonts w:cstheme="minorHAnsi"/>
              </w:rPr>
              <w:t xml:space="preserve"> tangent to circle Q. Find y.</w:t>
            </w:r>
          </w:p>
          <w:p w:rsidR="00CD2F32" w:rsidRDefault="008D005E" w:rsidP="008D005E">
            <w:r>
              <w:rPr>
                <w:noProof/>
              </w:rPr>
              <w:drawing>
                <wp:inline distT="0" distB="0" distL="0" distR="0" wp14:anchorId="5E72AC60" wp14:editId="704BBC88">
                  <wp:extent cx="2306439" cy="1085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444" t="17023" r="30139" b="16342"/>
                          <a:stretch/>
                        </pic:blipFill>
                        <pic:spPr bwMode="auto">
                          <a:xfrm>
                            <a:off x="0" y="0"/>
                            <a:ext cx="2306973" cy="1086102"/>
                          </a:xfrm>
                          <a:prstGeom prst="rect">
                            <a:avLst/>
                          </a:prstGeom>
                          <a:noFill/>
                          <a:ln>
                            <a:noFill/>
                          </a:ln>
                          <a:extLst>
                            <a:ext uri="{53640926-AAD7-44D8-BBD7-CCE9431645EC}">
                              <a14:shadowObscured xmlns:a14="http://schemas.microsoft.com/office/drawing/2010/main"/>
                            </a:ext>
                          </a:extLst>
                        </pic:spPr>
                      </pic:pic>
                    </a:graphicData>
                  </a:graphic>
                </wp:inline>
              </w:drawing>
            </w:r>
          </w:p>
          <w:p w:rsidR="008D005E" w:rsidRDefault="008D005E" w:rsidP="008D005E"/>
          <w:p w:rsidR="008D005E" w:rsidRDefault="008D005E" w:rsidP="008D005E"/>
          <w:p w:rsidR="008D005E" w:rsidRDefault="008D005E" w:rsidP="008D005E"/>
        </w:tc>
        <w:tc>
          <w:tcPr>
            <w:tcW w:w="5508" w:type="dxa"/>
          </w:tcPr>
          <w:p w:rsidR="00CD2F32" w:rsidRDefault="00D33CDD" w:rsidP="008D005E">
            <w:pPr>
              <w:pStyle w:val="ListParagraph"/>
              <w:numPr>
                <w:ilvl w:val="0"/>
                <w:numId w:val="2"/>
              </w:numPr>
            </w:pPr>
            <w:r>
              <w:t>Determine if the following are minor arc, major arc, or semicircle.</w:t>
            </w:r>
          </w:p>
          <w:p w:rsidR="00D33CDD" w:rsidRDefault="00D33CDD" w:rsidP="00D33CDD"/>
          <w:p w:rsidR="00D33CDD" w:rsidRDefault="00D33CDD" w:rsidP="00D33CDD">
            <w:pPr>
              <w:pStyle w:val="ListParagraph"/>
              <w:numPr>
                <w:ilvl w:val="0"/>
                <w:numId w:val="6"/>
              </w:numPr>
            </w:pPr>
            <w:r>
              <w:t>NP</w:t>
            </w:r>
            <w:r w:rsidRPr="00DD7F0A">
              <w:rPr>
                <w:noProof/>
                <w:sz w:val="24"/>
              </w:rPr>
              <w:drawing>
                <wp:inline distT="0" distB="0" distL="0" distR="0" wp14:anchorId="26B87CCD" wp14:editId="0E988956">
                  <wp:extent cx="1462887" cy="145732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2887" cy="1457325"/>
                          </a:xfrm>
                          <a:prstGeom prst="rect">
                            <a:avLst/>
                          </a:prstGeom>
                          <a:noFill/>
                          <a:ln>
                            <a:noFill/>
                          </a:ln>
                        </pic:spPr>
                      </pic:pic>
                    </a:graphicData>
                  </a:graphic>
                </wp:inline>
              </w:drawing>
            </w:r>
          </w:p>
          <w:p w:rsidR="00D33CDD" w:rsidRDefault="00D33CDD" w:rsidP="00D33CDD"/>
          <w:p w:rsidR="00D33CDD" w:rsidRDefault="00D33CDD" w:rsidP="00D33CDD"/>
          <w:p w:rsidR="00D33CDD" w:rsidRDefault="00D33CDD" w:rsidP="00D33CDD">
            <w:pPr>
              <w:pStyle w:val="ListParagraph"/>
              <w:numPr>
                <w:ilvl w:val="0"/>
                <w:numId w:val="6"/>
              </w:numPr>
            </w:pPr>
            <w:r>
              <w:t>MQ</w:t>
            </w:r>
          </w:p>
          <w:p w:rsidR="00D33CDD" w:rsidRDefault="00D33CDD" w:rsidP="00D33CDD">
            <w:pPr>
              <w:ind w:left="360"/>
            </w:pPr>
          </w:p>
          <w:p w:rsidR="00D33CDD" w:rsidRDefault="00D33CDD" w:rsidP="00D33CDD"/>
          <w:p w:rsidR="00D33CDD" w:rsidRDefault="00D33CDD" w:rsidP="00D33CDD">
            <w:pPr>
              <w:pStyle w:val="ListParagraph"/>
              <w:numPr>
                <w:ilvl w:val="0"/>
                <w:numId w:val="6"/>
              </w:numPr>
            </w:pPr>
            <w:r>
              <w:t xml:space="preserve">MRP </w:t>
            </w:r>
          </w:p>
        </w:tc>
      </w:tr>
      <w:tr w:rsidR="00CD2F32" w:rsidTr="00CD2F32">
        <w:tc>
          <w:tcPr>
            <w:tcW w:w="5508" w:type="dxa"/>
          </w:tcPr>
          <w:p w:rsidR="00CD2F32" w:rsidRDefault="00BD48B5" w:rsidP="00D33CDD">
            <w:pPr>
              <w:pStyle w:val="ListParagraph"/>
              <w:numPr>
                <w:ilvl w:val="0"/>
                <w:numId w:val="2"/>
              </w:numPr>
            </w:pPr>
            <w:r>
              <w:t>Find the area of the sector.</w:t>
            </w:r>
          </w:p>
          <w:p w:rsidR="00BD48B5" w:rsidRDefault="00BD48B5" w:rsidP="00BD48B5"/>
          <w:p w:rsidR="00BD48B5" w:rsidRDefault="00BD48B5" w:rsidP="00BD48B5"/>
          <w:p w:rsidR="00BD48B5" w:rsidRDefault="00BD48B5" w:rsidP="00BD48B5">
            <w:r>
              <w:rPr>
                <w:noProof/>
              </w:rPr>
              <w:drawing>
                <wp:inline distT="0" distB="0" distL="0" distR="0" wp14:anchorId="7C77B128" wp14:editId="69C07929">
                  <wp:extent cx="2762250" cy="1330568"/>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66437" cy="1332585"/>
                          </a:xfrm>
                          <a:prstGeom prst="rect">
                            <a:avLst/>
                          </a:prstGeom>
                        </pic:spPr>
                      </pic:pic>
                    </a:graphicData>
                  </a:graphic>
                </wp:inline>
              </w:drawing>
            </w:r>
          </w:p>
          <w:p w:rsidR="006469E9" w:rsidRDefault="006469E9" w:rsidP="00BD48B5"/>
          <w:p w:rsidR="006469E9" w:rsidRDefault="006469E9" w:rsidP="00BD48B5"/>
          <w:p w:rsidR="006469E9" w:rsidRDefault="006469E9" w:rsidP="00BD48B5"/>
          <w:p w:rsidR="006469E9" w:rsidRDefault="006469E9" w:rsidP="00BD48B5"/>
          <w:p w:rsidR="006469E9" w:rsidRDefault="006469E9" w:rsidP="00BD48B5"/>
          <w:p w:rsidR="006469E9" w:rsidRDefault="006469E9" w:rsidP="00BD48B5"/>
        </w:tc>
        <w:tc>
          <w:tcPr>
            <w:tcW w:w="5508" w:type="dxa"/>
          </w:tcPr>
          <w:p w:rsidR="00CD2F32" w:rsidRDefault="00BD48B5" w:rsidP="00BD48B5">
            <w:pPr>
              <w:pStyle w:val="ListParagraph"/>
              <w:numPr>
                <w:ilvl w:val="0"/>
                <w:numId w:val="2"/>
              </w:numPr>
            </w:pPr>
            <w:r>
              <w:t>Find the area of the sector.</w:t>
            </w:r>
          </w:p>
          <w:p w:rsidR="00BD48B5" w:rsidRDefault="00BD48B5" w:rsidP="00BD48B5"/>
          <w:p w:rsidR="00BD48B5" w:rsidRDefault="00BD48B5" w:rsidP="00BD48B5"/>
          <w:p w:rsidR="00BD48B5" w:rsidRDefault="00BD48B5" w:rsidP="00BD48B5">
            <w:r>
              <w:rPr>
                <w:noProof/>
              </w:rPr>
              <w:drawing>
                <wp:inline distT="0" distB="0" distL="0" distR="0" wp14:anchorId="7D81BAE2" wp14:editId="0720936F">
                  <wp:extent cx="2647950" cy="1275511"/>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654096" cy="1278471"/>
                          </a:xfrm>
                          <a:prstGeom prst="rect">
                            <a:avLst/>
                          </a:prstGeom>
                        </pic:spPr>
                      </pic:pic>
                    </a:graphicData>
                  </a:graphic>
                </wp:inline>
              </w:drawing>
            </w:r>
          </w:p>
        </w:tc>
      </w:tr>
      <w:tr w:rsidR="00CD2F32" w:rsidTr="00CD2F32">
        <w:tc>
          <w:tcPr>
            <w:tcW w:w="5508" w:type="dxa"/>
          </w:tcPr>
          <w:p w:rsidR="00595EB8" w:rsidRPr="00C57E29" w:rsidRDefault="00595EB8" w:rsidP="00595EB8">
            <w:pPr>
              <w:pStyle w:val="ListParagraph"/>
              <w:numPr>
                <w:ilvl w:val="0"/>
                <w:numId w:val="2"/>
              </w:numPr>
              <w:rPr>
                <w:rFonts w:cstheme="minorHAnsi"/>
                <w:szCs w:val="20"/>
              </w:rPr>
            </w:pPr>
            <w:r w:rsidRPr="00C57E29">
              <w:rPr>
                <w:rFonts w:cstheme="minorHAnsi"/>
                <w:szCs w:val="20"/>
              </w:rPr>
              <w:lastRenderedPageBreak/>
              <w:t xml:space="preserve">The minute hand and the hour hands on a clock originate at the center of the clock and reach to the outer edge of the clock. When it is 7:00 pm, what is the length of the arc created by the minute hand and the hour hand? </w:t>
            </w:r>
          </w:p>
          <w:p w:rsidR="00595EB8" w:rsidRPr="00C57E29" w:rsidRDefault="00595EB8" w:rsidP="00595EB8">
            <w:pPr>
              <w:rPr>
                <w:rFonts w:cstheme="minorHAnsi"/>
                <w:szCs w:val="20"/>
              </w:rPr>
            </w:pPr>
          </w:p>
          <w:p w:rsidR="00595EB8" w:rsidRPr="00C57E29" w:rsidRDefault="00595EB8" w:rsidP="00595EB8">
            <w:pPr>
              <w:rPr>
                <w:rFonts w:cstheme="minorHAnsi"/>
                <w:szCs w:val="20"/>
              </w:rPr>
            </w:pPr>
          </w:p>
          <w:p w:rsidR="00595EB8" w:rsidRPr="00C57E29" w:rsidRDefault="00595EB8" w:rsidP="00595EB8">
            <w:pPr>
              <w:rPr>
                <w:rFonts w:cstheme="minorHAnsi"/>
                <w:szCs w:val="20"/>
              </w:rPr>
            </w:pPr>
          </w:p>
          <w:p w:rsidR="00CD2F32" w:rsidRDefault="00CD2F32">
            <w:pPr>
              <w:rPr>
                <w:rFonts w:cstheme="minorHAnsi"/>
              </w:rPr>
            </w:pPr>
          </w:p>
          <w:p w:rsidR="00AB665E" w:rsidRPr="00C57E29" w:rsidRDefault="00AB665E">
            <w:pPr>
              <w:rPr>
                <w:rFonts w:cstheme="minorHAnsi"/>
              </w:rPr>
            </w:pPr>
          </w:p>
        </w:tc>
        <w:tc>
          <w:tcPr>
            <w:tcW w:w="5508" w:type="dxa"/>
          </w:tcPr>
          <w:p w:rsidR="00595EB8" w:rsidRPr="00C57E29" w:rsidRDefault="00595EB8" w:rsidP="00595EB8">
            <w:pPr>
              <w:pStyle w:val="ListParagraph"/>
              <w:numPr>
                <w:ilvl w:val="0"/>
                <w:numId w:val="2"/>
              </w:numPr>
              <w:rPr>
                <w:rFonts w:cstheme="minorHAnsi"/>
                <w:szCs w:val="20"/>
              </w:rPr>
            </w:pPr>
            <w:r w:rsidRPr="00C57E29">
              <w:rPr>
                <w:rFonts w:cstheme="minorHAnsi"/>
                <w:szCs w:val="20"/>
              </w:rPr>
              <w:t xml:space="preserve">A circular pie is sitting in a pie tin and its diameter is 8 inches across. The pie has 6 slices cut at equal angles through the center of the pie. When you take one piece of pie from the pie tin, what is the approximate length of the exposed side of the pie tin? </w:t>
            </w:r>
          </w:p>
          <w:p w:rsidR="00595EB8" w:rsidRPr="00C57E29" w:rsidRDefault="00595EB8" w:rsidP="00595EB8">
            <w:pPr>
              <w:rPr>
                <w:rFonts w:cstheme="minorHAnsi"/>
                <w:szCs w:val="20"/>
              </w:rPr>
            </w:pPr>
          </w:p>
          <w:p w:rsidR="00CD2F32" w:rsidRPr="00C57E29" w:rsidRDefault="00CD2F32" w:rsidP="00595EB8">
            <w:pPr>
              <w:ind w:left="360"/>
              <w:rPr>
                <w:rFonts w:cstheme="minorHAnsi"/>
              </w:rPr>
            </w:pPr>
          </w:p>
        </w:tc>
      </w:tr>
      <w:tr w:rsidR="00CD2F32" w:rsidTr="00CD2F32">
        <w:tc>
          <w:tcPr>
            <w:tcW w:w="5508" w:type="dxa"/>
          </w:tcPr>
          <w:p w:rsidR="00CD2F32" w:rsidRPr="00C57E29" w:rsidRDefault="00CD2F32" w:rsidP="00C57E29">
            <w:pPr>
              <w:pStyle w:val="ListParagraph"/>
              <w:numPr>
                <w:ilvl w:val="0"/>
                <w:numId w:val="2"/>
              </w:numPr>
              <w:rPr>
                <w:rFonts w:cstheme="minorHAnsi"/>
              </w:rPr>
            </w:pPr>
          </w:p>
          <w:p w:rsidR="00C57E29" w:rsidRPr="00C57E29" w:rsidRDefault="00C57E29" w:rsidP="00C57E29">
            <w:pPr>
              <w:rPr>
                <w:rFonts w:cstheme="minorHAnsi"/>
              </w:rPr>
            </w:pPr>
          </w:p>
          <w:p w:rsidR="00C57E29" w:rsidRPr="00C57E29" w:rsidRDefault="00C57E29" w:rsidP="00C57E29">
            <w:pPr>
              <w:rPr>
                <w:rFonts w:cstheme="minorHAnsi"/>
              </w:rPr>
            </w:pPr>
          </w:p>
          <w:p w:rsidR="00C57E29" w:rsidRPr="00C57E29" w:rsidRDefault="00C57E29" w:rsidP="00C57E29">
            <w:pPr>
              <w:rPr>
                <w:rFonts w:cstheme="minorHAnsi"/>
              </w:rPr>
            </w:pPr>
            <w:r w:rsidRPr="00C57E29">
              <w:rPr>
                <w:rFonts w:cstheme="minorHAnsi"/>
                <w:noProof/>
              </w:rPr>
              <w:drawing>
                <wp:anchor distT="0" distB="0" distL="114300" distR="114300" simplePos="0" relativeHeight="251658240" behindDoc="0" locked="0" layoutInCell="1" allowOverlap="1" wp14:anchorId="40CD2563" wp14:editId="19200D53">
                  <wp:simplePos x="0" y="0"/>
                  <wp:positionH relativeFrom="column">
                    <wp:posOffset>457200</wp:posOffset>
                  </wp:positionH>
                  <wp:positionV relativeFrom="paragraph">
                    <wp:posOffset>-359410</wp:posOffset>
                  </wp:positionV>
                  <wp:extent cx="2286000" cy="1333500"/>
                  <wp:effectExtent l="0" t="0" r="0" b="0"/>
                  <wp:wrapSquare wrapText="bothSides"/>
                  <wp:docPr id="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r="38356"/>
                          <a:stretch>
                            <a:fillRect/>
                          </a:stretch>
                        </pic:blipFill>
                        <pic:spPr bwMode="auto">
                          <a:xfrm>
                            <a:off x="0" y="0"/>
                            <a:ext cx="2286000" cy="1333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5508" w:type="dxa"/>
          </w:tcPr>
          <w:p w:rsidR="00CD2F32" w:rsidRDefault="00AB665E" w:rsidP="00C57E29">
            <w:pPr>
              <w:pStyle w:val="ListParagraph"/>
              <w:numPr>
                <w:ilvl w:val="0"/>
                <w:numId w:val="2"/>
              </w:numPr>
              <w:rPr>
                <w:rFonts w:cstheme="minorHAnsi"/>
              </w:rPr>
            </w:pPr>
            <w:r>
              <w:rPr>
                <w:rFonts w:cstheme="minorHAnsi"/>
              </w:rPr>
              <w:t>Find the arc length of DAB.</w:t>
            </w:r>
          </w:p>
          <w:p w:rsidR="00AB665E" w:rsidRDefault="00AB665E" w:rsidP="00AB665E">
            <w:pPr>
              <w:rPr>
                <w:rFonts w:cstheme="minorHAnsi"/>
              </w:rPr>
            </w:pPr>
          </w:p>
          <w:p w:rsidR="00AB665E" w:rsidRDefault="00AB665E" w:rsidP="00AB665E">
            <w:r>
              <w:object w:dxaOrig="2235" w:dyaOrig="2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126.75pt" o:ole="">
                  <v:imagedata r:id="rId13" o:title=""/>
                </v:shape>
                <o:OLEObject Type="Embed" ProgID="PBrush" ShapeID="_x0000_i1025" DrawAspect="Content" ObjectID="_1396359634" r:id="rId14"/>
              </w:object>
            </w:r>
          </w:p>
          <w:p w:rsidR="00AB665E" w:rsidRDefault="00AB665E" w:rsidP="00AB665E"/>
          <w:p w:rsidR="00AB665E" w:rsidRPr="00AB665E" w:rsidRDefault="00AB665E" w:rsidP="00AB665E">
            <w:pPr>
              <w:rPr>
                <w:rFonts w:cstheme="minorHAnsi"/>
              </w:rPr>
            </w:pPr>
            <w:bookmarkStart w:id="0" w:name="_GoBack"/>
            <w:bookmarkEnd w:id="0"/>
          </w:p>
        </w:tc>
      </w:tr>
      <w:tr w:rsidR="00CD2F32" w:rsidTr="00CD2F32">
        <w:tc>
          <w:tcPr>
            <w:tcW w:w="5508" w:type="dxa"/>
          </w:tcPr>
          <w:p w:rsidR="00CD2F32" w:rsidRPr="00AB665E" w:rsidRDefault="00AB665E" w:rsidP="00AB665E">
            <w:pPr>
              <w:pStyle w:val="ListParagraph"/>
              <w:numPr>
                <w:ilvl w:val="0"/>
                <w:numId w:val="2"/>
              </w:numPr>
              <w:rPr>
                <w:rFonts w:cstheme="minorHAnsi"/>
                <w:sz w:val="24"/>
                <w:szCs w:val="24"/>
              </w:rPr>
            </w:pPr>
            <w:r w:rsidRPr="00AB665E">
              <w:rPr>
                <w:rFonts w:cstheme="minorHAnsi"/>
                <w:sz w:val="24"/>
                <w:szCs w:val="24"/>
              </w:rPr>
              <w:t>A child’s bicyc</w:t>
            </w:r>
            <w:r w:rsidRPr="00AB665E">
              <w:rPr>
                <w:rFonts w:cstheme="minorHAnsi"/>
                <w:sz w:val="24"/>
                <w:szCs w:val="24"/>
              </w:rPr>
              <w:t>le wheel completes exactly four</w:t>
            </w:r>
            <w:r w:rsidRPr="00AB665E">
              <w:rPr>
                <w:rFonts w:cstheme="minorHAnsi"/>
                <w:sz w:val="24"/>
                <w:szCs w:val="24"/>
              </w:rPr>
              <w:t xml:space="preserve"> revolutions when it travels 120 cm. The wheel has a decoration on it that covers exactly </w:t>
            </w:r>
            <w:r w:rsidRPr="00AB665E">
              <w:rPr>
                <w:rFonts w:cstheme="minorHAnsi"/>
                <w:b/>
                <w:sz w:val="24"/>
                <w:szCs w:val="24"/>
              </w:rPr>
              <w:t xml:space="preserve">half </w:t>
            </w:r>
            <w:r w:rsidRPr="00AB665E">
              <w:rPr>
                <w:rFonts w:cstheme="minorHAnsi"/>
                <w:b/>
                <w:sz w:val="24"/>
                <w:szCs w:val="24"/>
              </w:rPr>
              <w:t>of the inner</w:t>
            </w:r>
            <w:r w:rsidRPr="00AB665E">
              <w:rPr>
                <w:rFonts w:cstheme="minorHAnsi"/>
                <w:sz w:val="24"/>
                <w:szCs w:val="24"/>
              </w:rPr>
              <w:t xml:space="preserve"> part of the wheel.  </w:t>
            </w:r>
            <w:r w:rsidRPr="00AB665E">
              <w:rPr>
                <w:rFonts w:cstheme="minorHAnsi"/>
                <w:sz w:val="24"/>
                <w:szCs w:val="24"/>
              </w:rPr>
              <w:t>What is the area of the decoration? Leave your answer in terms of pi.</w:t>
            </w: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p w:rsidR="00AB665E" w:rsidRPr="00AB665E" w:rsidRDefault="00AB665E" w:rsidP="00AB665E">
            <w:pPr>
              <w:rPr>
                <w:rFonts w:cstheme="minorHAnsi"/>
                <w:sz w:val="24"/>
                <w:szCs w:val="24"/>
              </w:rPr>
            </w:pPr>
          </w:p>
        </w:tc>
        <w:tc>
          <w:tcPr>
            <w:tcW w:w="5508" w:type="dxa"/>
          </w:tcPr>
          <w:p w:rsidR="00CD2F32" w:rsidRDefault="00AB665E" w:rsidP="00AB665E">
            <w:pPr>
              <w:pStyle w:val="ListParagraph"/>
              <w:numPr>
                <w:ilvl w:val="0"/>
                <w:numId w:val="2"/>
              </w:numPr>
              <w:rPr>
                <w:rFonts w:cstheme="minorHAnsi"/>
                <w:sz w:val="24"/>
                <w:szCs w:val="24"/>
              </w:rPr>
            </w:pPr>
            <w:r w:rsidRPr="00AB665E">
              <w:rPr>
                <w:rFonts w:cstheme="minorHAnsi"/>
                <w:sz w:val="24"/>
                <w:szCs w:val="24"/>
              </w:rPr>
              <w:t>Another child who sees the decoration wants to put a handmade decoration on her bike as well. Her bike completes exactly tw</w:t>
            </w:r>
            <w:r w:rsidRPr="00AB665E">
              <w:rPr>
                <w:rFonts w:cstheme="minorHAnsi"/>
                <w:sz w:val="24"/>
                <w:szCs w:val="24"/>
              </w:rPr>
              <w:t>o revolutions when it travels 90</w:t>
            </w:r>
            <w:r w:rsidRPr="00AB665E">
              <w:rPr>
                <w:rFonts w:cstheme="minorHAnsi"/>
                <w:sz w:val="24"/>
                <w:szCs w:val="24"/>
              </w:rPr>
              <w:t xml:space="preserve"> inches. How much paper does she need to use for her decoration</w:t>
            </w:r>
            <w:r w:rsidRPr="00AB665E">
              <w:rPr>
                <w:rFonts w:cstheme="minorHAnsi"/>
                <w:sz w:val="24"/>
                <w:szCs w:val="24"/>
              </w:rPr>
              <w:t xml:space="preserve"> of half the wheel</w:t>
            </w:r>
            <w:r w:rsidRPr="00AB665E">
              <w:rPr>
                <w:rFonts w:cstheme="minorHAnsi"/>
                <w:sz w:val="24"/>
                <w:szCs w:val="24"/>
              </w:rPr>
              <w:t>? Leave your answer in terms of pi.</w:t>
            </w: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Default="00AB665E" w:rsidP="00AB665E">
            <w:pPr>
              <w:rPr>
                <w:rFonts w:cstheme="minorHAnsi"/>
                <w:sz w:val="24"/>
                <w:szCs w:val="24"/>
              </w:rPr>
            </w:pPr>
          </w:p>
          <w:p w:rsidR="00AB665E" w:rsidRPr="00AB665E" w:rsidRDefault="00AB665E" w:rsidP="00AB665E">
            <w:pPr>
              <w:rPr>
                <w:rFonts w:cstheme="minorHAnsi"/>
                <w:sz w:val="24"/>
                <w:szCs w:val="24"/>
              </w:rPr>
            </w:pPr>
          </w:p>
        </w:tc>
      </w:tr>
    </w:tbl>
    <w:p w:rsidR="00CD2F32" w:rsidRDefault="00CD2F32"/>
    <w:sectPr w:rsidR="00CD2F32" w:rsidSect="00CD2F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004A"/>
    <w:multiLevelType w:val="hybridMultilevel"/>
    <w:tmpl w:val="7BF6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D12E4"/>
    <w:multiLevelType w:val="hybridMultilevel"/>
    <w:tmpl w:val="F05A6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77F4F"/>
    <w:multiLevelType w:val="hybridMultilevel"/>
    <w:tmpl w:val="68924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43AB5"/>
    <w:multiLevelType w:val="hybridMultilevel"/>
    <w:tmpl w:val="BF12C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4F4227"/>
    <w:multiLevelType w:val="hybridMultilevel"/>
    <w:tmpl w:val="F05A6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D5689E"/>
    <w:multiLevelType w:val="hybridMultilevel"/>
    <w:tmpl w:val="A356B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F32"/>
    <w:rsid w:val="004563A2"/>
    <w:rsid w:val="00595EB8"/>
    <w:rsid w:val="006469E9"/>
    <w:rsid w:val="00833EDB"/>
    <w:rsid w:val="008D005E"/>
    <w:rsid w:val="00AB665E"/>
    <w:rsid w:val="00BD48B5"/>
    <w:rsid w:val="00C57E29"/>
    <w:rsid w:val="00CD2F32"/>
    <w:rsid w:val="00D33CDD"/>
    <w:rsid w:val="00DD7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F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33EDB"/>
    <w:pPr>
      <w:ind w:left="720"/>
      <w:contextualSpacing/>
    </w:pPr>
  </w:style>
  <w:style w:type="paragraph" w:styleId="BalloonText">
    <w:name w:val="Balloon Text"/>
    <w:basedOn w:val="Normal"/>
    <w:link w:val="BalloonTextChar"/>
    <w:uiPriority w:val="99"/>
    <w:semiHidden/>
    <w:unhideWhenUsed/>
    <w:rsid w:val="00833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E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F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33EDB"/>
    <w:pPr>
      <w:ind w:left="720"/>
      <w:contextualSpacing/>
    </w:pPr>
  </w:style>
  <w:style w:type="paragraph" w:styleId="BalloonText">
    <w:name w:val="Balloon Text"/>
    <w:basedOn w:val="Normal"/>
    <w:link w:val="BalloonTextChar"/>
    <w:uiPriority w:val="99"/>
    <w:semiHidden/>
    <w:unhideWhenUsed/>
    <w:rsid w:val="00833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E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226</Words>
  <Characters>1292</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 Caroline</dc:creator>
  <cp:lastModifiedBy>Thai, Caroline</cp:lastModifiedBy>
  <cp:revision>10</cp:revision>
  <dcterms:created xsi:type="dcterms:W3CDTF">2012-04-19T20:47:00Z</dcterms:created>
  <dcterms:modified xsi:type="dcterms:W3CDTF">2012-04-19T21:54:00Z</dcterms:modified>
</cp:coreProperties>
</file>